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E0F" w:rsidRDefault="00657E0F" w14:paraId="610213E4" w14:textId="7777777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657E0F" w:rsidRDefault="006261B4" w14:paraId="27C209CA" w14:textId="7777777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TROŠKOVNIK </w:t>
      </w:r>
    </w:p>
    <w:p w:rsidR="00657E0F" w:rsidRDefault="00657E0F" w14:paraId="59FE5CCD" w14:textId="77777777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2"/>
          <w:szCs w:val="22"/>
        </w:rPr>
      </w:pPr>
    </w:p>
    <w:p w:rsidR="00657E0F" w:rsidP="43326BE2" w:rsidRDefault="00657E0F" w14:paraId="65F47471" w14:textId="37E2E37D">
      <w:pPr>
        <w:autoSpaceDE w:val="0"/>
        <w:autoSpaceDN w:val="0"/>
        <w:adjustRightInd w:val="0"/>
        <w:spacing w:line="256" w:lineRule="auto"/>
        <w:ind w:left="0"/>
        <w:rPr>
          <w:rFonts w:ascii="Times New Roman" w:hAnsi="Times New Roman" w:eastAsia="Times New Roman" w:cs="Times New Roman"/>
          <w:noProof w:val="0"/>
          <w:sz w:val="22"/>
          <w:szCs w:val="22"/>
          <w:lang w:val="hr-HR"/>
        </w:rPr>
      </w:pPr>
      <w:r w:rsidRPr="43326BE2" w:rsidR="006261B4">
        <w:rPr>
          <w:b w:val="1"/>
          <w:bCs w:val="1"/>
          <w:sz w:val="22"/>
          <w:szCs w:val="22"/>
        </w:rPr>
        <w:t>PREDMET NABAVE</w:t>
      </w:r>
      <w:r w:rsidRPr="43326BE2" w:rsidR="006261B4">
        <w:rPr>
          <w:sz w:val="22"/>
          <w:szCs w:val="22"/>
        </w:rPr>
        <w:t xml:space="preserve">: </w:t>
      </w:r>
      <w:r w:rsidRPr="43326BE2" w:rsidR="1BDE6E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Brušenje i lakiranje parketa, dobava i postavljanje </w:t>
      </w:r>
      <w:r w:rsidRPr="43326BE2" w:rsidR="1BDE6E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sokl</w:t>
      </w:r>
      <w:r w:rsidRPr="43326BE2" w:rsidR="1BDE6E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 </w:t>
      </w:r>
      <w:r w:rsidRPr="43326BE2" w:rsidR="1BDE6E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>lajsni</w:t>
      </w:r>
      <w:r w:rsidRPr="43326BE2" w:rsidR="1BDE6E2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hr-HR"/>
        </w:rPr>
        <w:t xml:space="preserve"> 6cm visine hrast za 4 učionice ukupne površine 215,60 m2 u  Osnovnoj školi Luka, Sesvete, Otona Ivekovića 16</w:t>
      </w:r>
    </w:p>
    <w:p w:rsidR="00657E0F" w:rsidP="43326BE2" w:rsidRDefault="00657E0F" w14:paraId="0CDB5F75" w14:textId="67D2697B">
      <w:pPr>
        <w:pStyle w:val="Normal"/>
        <w:widowControl w:val="1"/>
        <w:autoSpaceDE w:val="0"/>
        <w:autoSpaceDN w:val="0"/>
        <w:adjustRightInd w:val="0"/>
        <w:spacing w:after="160" w:line="256" w:lineRule="auto"/>
        <w:jc w:val="both"/>
        <w:rPr>
          <w:sz w:val="22"/>
          <w:szCs w:val="22"/>
        </w:rPr>
      </w:pPr>
    </w:p>
    <w:tbl>
      <w:tblPr>
        <w:tblW w:w="893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72"/>
        <w:gridCol w:w="1772"/>
        <w:gridCol w:w="1163"/>
        <w:gridCol w:w="1672"/>
        <w:gridCol w:w="1842"/>
      </w:tblGrid>
      <w:tr w:rsidR="00657E0F" w:rsidTr="43326BE2" w14:paraId="770A0970" w14:textId="77777777">
        <w:tc>
          <w:tcPr>
            <w:tcW w:w="709" w:type="dxa"/>
            <w:tcMar/>
            <w:vAlign w:val="center"/>
          </w:tcPr>
          <w:p w:rsidR="00657E0F" w:rsidRDefault="006261B4" w14:paraId="56E9B4A3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Redni broj</w:t>
            </w:r>
          </w:p>
        </w:tc>
        <w:tc>
          <w:tcPr>
            <w:tcW w:w="1772" w:type="dxa"/>
            <w:tcMar/>
            <w:vAlign w:val="center"/>
          </w:tcPr>
          <w:p w:rsidR="00657E0F" w:rsidRDefault="006261B4" w14:paraId="5EC3C6B3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Naziv</w:t>
            </w:r>
          </w:p>
        </w:tc>
        <w:tc>
          <w:tcPr>
            <w:tcW w:w="1772" w:type="dxa"/>
            <w:tcMar/>
            <w:vAlign w:val="center"/>
          </w:tcPr>
          <w:p w:rsidR="00657E0F" w:rsidRDefault="006261B4" w14:paraId="17AABA0A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J.mj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163" w:type="dxa"/>
            <w:tcMar/>
            <w:vAlign w:val="center"/>
          </w:tcPr>
          <w:p w:rsidR="00657E0F" w:rsidRDefault="006261B4" w14:paraId="0BAFD286" w14:textId="77777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Količina </w:t>
            </w:r>
          </w:p>
        </w:tc>
        <w:tc>
          <w:tcPr>
            <w:tcW w:w="1672" w:type="dxa"/>
            <w:tcMar/>
            <w:vAlign w:val="center"/>
          </w:tcPr>
          <w:p w:rsidR="00657E0F" w:rsidRDefault="006261B4" w14:paraId="732C1DB1" w14:textId="77777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Jedinična cijena u eurima bez PDV-a</w:t>
            </w:r>
          </w:p>
        </w:tc>
        <w:tc>
          <w:tcPr>
            <w:tcW w:w="1842" w:type="dxa"/>
            <w:tcMar/>
            <w:vAlign w:val="center"/>
          </w:tcPr>
          <w:p w:rsidR="00657E0F" w:rsidRDefault="006261B4" w14:paraId="7E7C0649" w14:textId="7777777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Ukupna cijena u eurima bez PDV-a</w:t>
            </w:r>
          </w:p>
        </w:tc>
      </w:tr>
      <w:tr w:rsidR="00657E0F" w:rsidTr="43326BE2" w14:paraId="3F6F96E3" w14:textId="77777777">
        <w:tc>
          <w:tcPr>
            <w:tcW w:w="709" w:type="dxa"/>
            <w:tcMar/>
            <w:vAlign w:val="center"/>
          </w:tcPr>
          <w:p w:rsidR="00657E0F" w:rsidRDefault="006261B4" w14:paraId="571915AE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72" w:type="dxa"/>
            <w:tcMar/>
            <w:vAlign w:val="center"/>
          </w:tcPr>
          <w:p w:rsidR="00657E0F" w:rsidRDefault="006261B4" w14:paraId="7861A81F" w14:textId="2840CD55">
            <w:pPr>
              <w:rPr>
                <w:rFonts w:cs="Calibri"/>
                <w:sz w:val="22"/>
                <w:szCs w:val="22"/>
              </w:rPr>
            </w:pPr>
            <w:r w:rsidRPr="43326BE2" w:rsidR="006261B4">
              <w:rPr>
                <w:lang w:eastAsia="en-US"/>
              </w:rPr>
              <w:t xml:space="preserve">Brušenje i lakiranje parketa, dobava i postavljanje </w:t>
            </w:r>
            <w:r w:rsidRPr="43326BE2" w:rsidR="006261B4">
              <w:rPr>
                <w:lang w:eastAsia="en-US"/>
              </w:rPr>
              <w:t>sokl</w:t>
            </w:r>
            <w:r w:rsidRPr="43326BE2" w:rsidR="006261B4">
              <w:rPr>
                <w:lang w:eastAsia="en-US"/>
              </w:rPr>
              <w:t xml:space="preserve"> </w:t>
            </w:r>
            <w:r w:rsidRPr="43326BE2" w:rsidR="006261B4">
              <w:rPr>
                <w:lang w:eastAsia="en-US"/>
              </w:rPr>
              <w:t>lajsni</w:t>
            </w:r>
            <w:r w:rsidRPr="43326BE2" w:rsidR="006261B4">
              <w:rPr>
                <w:lang w:eastAsia="en-US"/>
              </w:rPr>
              <w:t xml:space="preserve"> 6cm visine hrast za </w:t>
            </w:r>
            <w:r w:rsidRPr="43326BE2" w:rsidR="775BAB4C">
              <w:rPr>
                <w:lang w:eastAsia="en-US"/>
              </w:rPr>
              <w:t>4</w:t>
            </w:r>
            <w:r w:rsidRPr="43326BE2" w:rsidR="006261B4">
              <w:rPr>
                <w:lang w:eastAsia="en-US"/>
              </w:rPr>
              <w:t xml:space="preserve"> učionice </w:t>
            </w:r>
          </w:p>
        </w:tc>
        <w:tc>
          <w:tcPr>
            <w:tcW w:w="1772" w:type="dxa"/>
            <w:tcMar/>
            <w:vAlign w:val="center"/>
          </w:tcPr>
          <w:p w:rsidR="00657E0F" w:rsidRDefault="006261B4" w14:paraId="557BAD63" w14:textId="7777777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m2</w:t>
            </w:r>
          </w:p>
        </w:tc>
        <w:tc>
          <w:tcPr>
            <w:tcW w:w="1163" w:type="dxa"/>
            <w:tcMar/>
            <w:vAlign w:val="center"/>
          </w:tcPr>
          <w:p w:rsidR="00657E0F" w:rsidP="43326BE2" w:rsidRDefault="006261B4" w14:paraId="04B7A02F" w14:textId="7D144C42">
            <w:pPr>
              <w:pStyle w:val="Normal"/>
              <w:suppressLineNumbers w:val="0"/>
              <w:bidi w:val="0"/>
              <w:spacing w:before="0" w:beforeAutospacing="off" w:after="0" w:afterAutospacing="off" w:line="360" w:lineRule="auto"/>
              <w:ind w:left="0" w:right="0"/>
              <w:jc w:val="center"/>
            </w:pPr>
            <w:r w:rsidRPr="43326BE2" w:rsidR="4C1A028B">
              <w:rPr>
                <w:sz w:val="22"/>
                <w:szCs w:val="22"/>
              </w:rPr>
              <w:t>215,60</w:t>
            </w:r>
          </w:p>
        </w:tc>
        <w:tc>
          <w:tcPr>
            <w:tcW w:w="1672" w:type="dxa"/>
            <w:tcMar/>
            <w:vAlign w:val="center"/>
          </w:tcPr>
          <w:p w:rsidR="00657E0F" w:rsidRDefault="00657E0F" w14:paraId="1388F029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Mar/>
            <w:vAlign w:val="center"/>
          </w:tcPr>
          <w:p w:rsidR="00657E0F" w:rsidRDefault="00657E0F" w14:paraId="07721A82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:rsidTr="43326BE2" w14:paraId="45AA6B65" w14:textId="77777777">
        <w:tc>
          <w:tcPr>
            <w:tcW w:w="709" w:type="dxa"/>
            <w:tcMar/>
            <w:vAlign w:val="center"/>
          </w:tcPr>
          <w:p w:rsidR="00657E0F" w:rsidRDefault="006261B4" w14:paraId="36FC5C01" w14:noSpellErr="1" w14:textId="5BBF0F8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72" w:type="dxa"/>
            <w:tcMar/>
            <w:vAlign w:val="center"/>
          </w:tcPr>
          <w:p w:rsidR="00657E0F" w:rsidP="43326BE2" w:rsidRDefault="006261B4" w14:paraId="0A626E87" w14:textId="62CD0C5A">
            <w:pPr>
              <w:rPr>
                <w:lang w:eastAsia="en-US"/>
              </w:rPr>
            </w:pPr>
          </w:p>
        </w:tc>
        <w:tc>
          <w:tcPr>
            <w:tcW w:w="1772" w:type="dxa"/>
            <w:tcMar/>
            <w:vAlign w:val="center"/>
          </w:tcPr>
          <w:p w:rsidR="00657E0F" w:rsidRDefault="006261B4" w14:paraId="7D36F48D" w14:noSpellErr="1" w14:textId="1AB627A4">
            <w:pPr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1163" w:type="dxa"/>
            <w:tcMar/>
            <w:vAlign w:val="center"/>
          </w:tcPr>
          <w:p w:rsidR="00657E0F" w:rsidRDefault="006261B4" w14:paraId="4050B850" w14:noSpellErr="1" w14:textId="5D71D6AB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672" w:type="dxa"/>
            <w:tcMar/>
            <w:vAlign w:val="center"/>
          </w:tcPr>
          <w:p w:rsidR="00657E0F" w:rsidRDefault="00657E0F" w14:paraId="73BBAEE6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Mar/>
            <w:vAlign w:val="center"/>
          </w:tcPr>
          <w:p w:rsidR="00657E0F" w:rsidRDefault="00657E0F" w14:paraId="0231A598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:rsidTr="43326BE2" w14:paraId="689B9D8F" w14:textId="77777777">
        <w:tc>
          <w:tcPr>
            <w:tcW w:w="7088" w:type="dxa"/>
            <w:gridSpan w:val="5"/>
            <w:tcMar/>
            <w:vAlign w:val="center"/>
          </w:tcPr>
          <w:p w:rsidR="00657E0F" w:rsidRDefault="006261B4" w14:paraId="35E6DDDB" w14:textId="77777777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BEZ PDV-a</w:t>
            </w:r>
          </w:p>
        </w:tc>
        <w:tc>
          <w:tcPr>
            <w:tcW w:w="1842" w:type="dxa"/>
            <w:tcMar/>
            <w:vAlign w:val="center"/>
          </w:tcPr>
          <w:p w:rsidR="00657E0F" w:rsidRDefault="00657E0F" w14:paraId="74D9F512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:rsidTr="43326BE2" w14:paraId="3147DC2F" w14:textId="77777777">
        <w:trPr>
          <w:trHeight w:val="718"/>
        </w:trPr>
        <w:tc>
          <w:tcPr>
            <w:tcW w:w="7088" w:type="dxa"/>
            <w:gridSpan w:val="5"/>
            <w:tcMar/>
            <w:vAlign w:val="center"/>
          </w:tcPr>
          <w:p w:rsidR="00657E0F" w:rsidRDefault="006261B4" w14:paraId="34F8780D" w14:textId="77777777">
            <w:pPr>
              <w:spacing w:line="360" w:lineRule="auto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IZNOS PDV-a na sveukupnu cijenu</w:t>
            </w:r>
          </w:p>
        </w:tc>
        <w:tc>
          <w:tcPr>
            <w:tcW w:w="1842" w:type="dxa"/>
            <w:tcMar/>
            <w:vAlign w:val="center"/>
          </w:tcPr>
          <w:p w:rsidR="00657E0F" w:rsidRDefault="00657E0F" w14:paraId="3B22634A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657E0F" w:rsidTr="43326BE2" w14:paraId="27300AFD" w14:textId="77777777">
        <w:tc>
          <w:tcPr>
            <w:tcW w:w="7088" w:type="dxa"/>
            <w:gridSpan w:val="5"/>
            <w:tcMar/>
            <w:vAlign w:val="center"/>
          </w:tcPr>
          <w:p w:rsidR="00657E0F" w:rsidRDefault="006261B4" w14:paraId="2CD6C9CC" w14:textId="77777777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SVEUKUPNA CIJENA U EURIMA SA PDV-om</w:t>
            </w:r>
          </w:p>
        </w:tc>
        <w:tc>
          <w:tcPr>
            <w:tcW w:w="1842" w:type="dxa"/>
            <w:tcMar/>
            <w:vAlign w:val="center"/>
          </w:tcPr>
          <w:p w:rsidR="00657E0F" w:rsidRDefault="00657E0F" w14:paraId="47085EF7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:rsidR="00657E0F" w:rsidRDefault="00657E0F" w14:paraId="79225CE8" w14:textId="77777777">
      <w:pPr>
        <w:rPr>
          <w:sz w:val="22"/>
          <w:szCs w:val="22"/>
        </w:rPr>
      </w:pPr>
    </w:p>
    <w:p w:rsidR="00657E0F" w:rsidRDefault="00657E0F" w14:paraId="365317AF" w14:textId="77777777">
      <w:pPr>
        <w:rPr>
          <w:sz w:val="22"/>
          <w:szCs w:val="22"/>
        </w:rPr>
      </w:pPr>
    </w:p>
    <w:p w:rsidR="00657E0F" w:rsidRDefault="00657E0F" w14:paraId="2CC06187" w14:textId="77777777">
      <w:pPr>
        <w:rPr>
          <w:b/>
          <w:sz w:val="22"/>
          <w:szCs w:val="22"/>
        </w:rPr>
      </w:pPr>
    </w:p>
    <w:p w:rsidR="00657E0F" w:rsidRDefault="006261B4" w14:paraId="6B6A406C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ZA PONUDITELJA:</w:t>
      </w:r>
    </w:p>
    <w:p w:rsidR="00657E0F" w:rsidRDefault="00657E0F" w14:paraId="66365AE8" w14:textId="77777777">
      <w:pPr>
        <w:rPr>
          <w:b/>
          <w:sz w:val="22"/>
          <w:szCs w:val="22"/>
        </w:rPr>
      </w:pPr>
    </w:p>
    <w:p w:rsidR="00657E0F" w:rsidRDefault="00657E0F" w14:paraId="4E4A50DE" w14:textId="77777777">
      <w:pPr>
        <w:rPr>
          <w:b/>
          <w:sz w:val="22"/>
          <w:szCs w:val="22"/>
        </w:rPr>
      </w:pPr>
    </w:p>
    <w:p w:rsidR="00657E0F" w:rsidRDefault="006261B4" w14:paraId="140D45A5" w14:textId="77777777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M.P.                                  </w:t>
      </w:r>
    </w:p>
    <w:p w:rsidR="00657E0F" w:rsidRDefault="006261B4" w14:paraId="5C357B1E" w14:textId="77777777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</w:t>
      </w:r>
    </w:p>
    <w:p w:rsidR="00657E0F" w:rsidRDefault="006261B4" w14:paraId="0AC1263D" w14:textId="77777777">
      <w:pPr>
        <w:ind w:left="212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_____________________________________</w:t>
      </w:r>
    </w:p>
    <w:p w:rsidR="00657E0F" w:rsidRDefault="006261B4" w14:paraId="2EE49AB3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(ime, prezime i potpis ovlaštene osobe)</w:t>
      </w:r>
    </w:p>
    <w:p w:rsidR="00657E0F" w:rsidRDefault="00657E0F" w14:paraId="130F82C5" w14:textId="77777777">
      <w:pPr>
        <w:rPr>
          <w:b/>
          <w:sz w:val="22"/>
          <w:szCs w:val="22"/>
        </w:rPr>
      </w:pPr>
    </w:p>
    <w:p w:rsidR="00657E0F" w:rsidRDefault="00657E0F" w14:paraId="55188CD1" w14:textId="77777777">
      <w:pPr>
        <w:rPr>
          <w:b/>
          <w:sz w:val="22"/>
          <w:szCs w:val="22"/>
        </w:rPr>
      </w:pPr>
    </w:p>
    <w:p w:rsidR="00657E0F" w:rsidRDefault="00657E0F" w14:paraId="29DF122E" w14:textId="77777777">
      <w:pPr>
        <w:rPr>
          <w:b/>
          <w:sz w:val="22"/>
          <w:szCs w:val="22"/>
        </w:rPr>
      </w:pPr>
    </w:p>
    <w:p w:rsidR="00657E0F" w:rsidRDefault="00657E0F" w14:paraId="6DC949E5" w14:textId="77777777">
      <w:pPr>
        <w:rPr>
          <w:b/>
          <w:sz w:val="22"/>
          <w:szCs w:val="22"/>
        </w:rPr>
      </w:pPr>
    </w:p>
    <w:p w:rsidR="00657E0F" w:rsidRDefault="006261B4" w14:paraId="5E24D891" w14:textId="7777777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_________________________________     </w:t>
      </w:r>
    </w:p>
    <w:p w:rsidRPr="006261B4" w:rsidR="00657E0F" w:rsidRDefault="006261B4" w14:paraId="5F5E7201" w14:textId="38A1221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(mjesto i datum)                                                        </w:t>
      </w:r>
    </w:p>
    <w:sectPr w:rsidRPr="006261B4" w:rsidR="00657E0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E0F" w:rsidRDefault="006261B4" w14:paraId="3EBDDA15" w14:textId="77777777">
      <w:r>
        <w:separator/>
      </w:r>
    </w:p>
  </w:endnote>
  <w:endnote w:type="continuationSeparator" w:id="0">
    <w:p w:rsidR="00657E0F" w:rsidRDefault="006261B4" w14:paraId="610A2E7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Segoe Print"/>
    <w:charset w:val="EE"/>
    <w:family w:val="auto"/>
    <w:pitch w:val="default"/>
    <w:sig w:usb0="00000000" w:usb1="00000000" w:usb2="00000000" w:usb3="00000000" w:csb0="00000002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E0F" w:rsidRDefault="006261B4" w14:paraId="06025FDC" w14:textId="77777777">
      <w:r>
        <w:separator/>
      </w:r>
    </w:p>
  </w:footnote>
  <w:footnote w:type="continuationSeparator" w:id="0">
    <w:p w:rsidR="00657E0F" w:rsidRDefault="006261B4" w14:paraId="1B70CC9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13"/>
    <w:rsid w:val="00067E12"/>
    <w:rsid w:val="00080406"/>
    <w:rsid w:val="00202570"/>
    <w:rsid w:val="00217CD7"/>
    <w:rsid w:val="0024332C"/>
    <w:rsid w:val="00373924"/>
    <w:rsid w:val="004741E3"/>
    <w:rsid w:val="006261B4"/>
    <w:rsid w:val="00657E0F"/>
    <w:rsid w:val="0068456F"/>
    <w:rsid w:val="007A3C13"/>
    <w:rsid w:val="007C2167"/>
    <w:rsid w:val="007E656B"/>
    <w:rsid w:val="008B00E7"/>
    <w:rsid w:val="00BE3CF8"/>
    <w:rsid w:val="00BF07FE"/>
    <w:rsid w:val="00DB1379"/>
    <w:rsid w:val="00F91E78"/>
    <w:rsid w:val="1BDE6E25"/>
    <w:rsid w:val="1FCF377C"/>
    <w:rsid w:val="3C45F826"/>
    <w:rsid w:val="43326BE2"/>
    <w:rsid w:val="4C1A028B"/>
    <w:rsid w:val="775BA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11BB1"/>
  <w15:docId w15:val="{980D5801-504A-4014-AB42-BF325FC21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suppressAutoHyphens/>
    </w:pPr>
    <w:rPr>
      <w:rFonts w:ascii="Times New Roman" w:hAnsi="Times New Roman" w:eastAsia="Lucida Sans Unicode" w:cs="Times New Roman"/>
      <w:kern w:val="1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slov1Char" w:customStyle="1">
    <w:name w:val="Naslov 1 Char"/>
    <w:basedOn w:val="Zadanifontodlomka"/>
    <w:link w:val="Naslov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/>
    <w:qFormat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Naslov5Char" w:customStyle="1">
    <w:name w:val="Naslov 5 Char"/>
    <w:basedOn w:val="Zadanifontodlomka"/>
    <w:link w:val="Naslov5"/>
    <w:uiPriority w:val="9"/>
    <w:semiHidden/>
    <w:rPr>
      <w:rFonts w:eastAsiaTheme="majorEastAsia" w:cstheme="majorBidi"/>
      <w:color w:val="0F4761" w:themeColor="accent1" w:themeShade="BF"/>
    </w:rPr>
  </w:style>
  <w:style w:type="character" w:styleId="Naslov6Char" w:customStyle="1">
    <w:name w:val="Naslov 6 Char"/>
    <w:basedOn w:val="Zadanifontodlomka"/>
    <w:link w:val="Naslov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Naslov7Char" w:customStyle="1">
    <w:name w:val="Naslov 7 Char"/>
    <w:basedOn w:val="Zadanifontodlomka"/>
    <w:link w:val="Naslov7"/>
    <w:uiPriority w:val="9"/>
    <w:semiHidden/>
    <w:rPr>
      <w:rFonts w:eastAsiaTheme="majorEastAsia" w:cstheme="majorBidi"/>
      <w:color w:val="595959" w:themeColor="text1" w:themeTint="A6"/>
    </w:rPr>
  </w:style>
  <w:style w:type="character" w:styleId="Naslov8Char" w:customStyle="1">
    <w:name w:val="Naslov 8 Char"/>
    <w:basedOn w:val="Zadanifontodlomka"/>
    <w:link w:val="Naslov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styleId="Naslov9Char" w:customStyle="1">
    <w:name w:val="Naslov 9 Char"/>
    <w:basedOn w:val="Zadanifontodlomka"/>
    <w:link w:val="Naslov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styleId="NaslovChar" w:customStyle="1">
    <w:name w:val="Naslov Char"/>
    <w:basedOn w:val="Zadanifontodlomka"/>
    <w:link w:val="Naslov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PodnaslovChar" w:customStyle="1">
    <w:name w:val="Podnaslov Char"/>
    <w:basedOn w:val="Zadanifontodlomka"/>
    <w:link w:val="Podnaslov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Zadanifontodlomka"/>
    <w:link w:val="Citat"/>
    <w:uiPriority w:val="2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Jakoisticanje1" w:customStyle="1">
    <w:name w:val="Jako isticanje1"/>
    <w:basedOn w:val="Zadanifontodlomka"/>
    <w:uiPriority w:val="21"/>
    <w:qFormat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NaglaencitatChar" w:customStyle="1">
    <w:name w:val="Naglašen citat Char"/>
    <w:basedOn w:val="Zadanifontodlomka"/>
    <w:link w:val="Naglaencitat"/>
    <w:uiPriority w:val="30"/>
    <w:qFormat/>
    <w:rPr>
      <w:i/>
      <w:iCs/>
      <w:color w:val="0F4761" w:themeColor="accent1" w:themeShade="BF"/>
    </w:rPr>
  </w:style>
  <w:style w:type="character" w:styleId="Istaknutareferenca1" w:customStyle="1">
    <w:name w:val="Istaknuta referenca1"/>
    <w:basedOn w:val="Zadanifontodlomka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Martina Ledinščić</dc:creator>
  <lastModifiedBy>Martina Ledinščić</lastModifiedBy>
  <revision>3</revision>
  <lastPrinted>2025-07-09T08:52:00.0000000Z</lastPrinted>
  <dcterms:created xsi:type="dcterms:W3CDTF">2025-07-09T08:52:00.0000000Z</dcterms:created>
  <dcterms:modified xsi:type="dcterms:W3CDTF">2025-11-27T11:01:30.0087259Z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4AFF4A0D23D747BBA8E69E306191C83B_13</vt:lpwstr>
  </property>
</Properties>
</file>