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57FB6742" w:rsidR="0061666E" w:rsidRDefault="008950F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 w:rsidRPr="008950FE">
              <w:rPr>
                <w:rFonts w:ascii="Book Antiqua" w:hAnsi="Book Antiqua"/>
                <w:sz w:val="22"/>
                <w:szCs w:val="22"/>
                <w:lang w:eastAsia="en-US"/>
              </w:rPr>
              <w:t>7</w:t>
            </w:r>
            <w:r w:rsidR="0061666E" w:rsidRPr="008950FE">
              <w:rPr>
                <w:rFonts w:ascii="Book Antiqua" w:hAnsi="Book Antiqua"/>
                <w:sz w:val="22"/>
                <w:szCs w:val="22"/>
                <w:lang w:eastAsia="en-US"/>
              </w:rPr>
              <w:t>/202</w:t>
            </w:r>
            <w:r w:rsidR="00127F9A" w:rsidRPr="008950FE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6666"/>
      </w:tblGrid>
      <w:tr w:rsidR="0061666E" w14:paraId="4D3E45F6" w14:textId="77777777" w:rsidTr="00F6269C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5B32" w14:textId="6D40FCDA" w:rsidR="0061666E" w:rsidRPr="00BE6A8B" w:rsidRDefault="00D86017" w:rsidP="00BE6A8B">
            <w:pPr>
              <w:pStyle w:val="Bezproreda1"/>
              <w:spacing w:line="360" w:lineRule="auto"/>
              <w:ind w:left="720"/>
              <w:rPr>
                <w:rFonts w:ascii="Times New Roman" w:hAnsi="Times New Roman"/>
                <w:b/>
                <w:color w:val="000000"/>
              </w:rPr>
            </w:pPr>
            <w:bookmarkStart w:id="0" w:name="_Hlk190084110"/>
            <w:r w:rsidRPr="00BE6A8B">
              <w:rPr>
                <w:rFonts w:ascii="Times New Roman" w:hAnsi="Times New Roman"/>
              </w:rPr>
              <w:t xml:space="preserve">Nabava </w:t>
            </w:r>
            <w:r w:rsidR="00BE6A8B" w:rsidRPr="00BE6A8B">
              <w:rPr>
                <w:rFonts w:ascii="Times New Roman" w:hAnsi="Times New Roman"/>
              </w:rPr>
              <w:t>školskog namještaja (klupa</w:t>
            </w:r>
            <w:r w:rsidR="00992147">
              <w:rPr>
                <w:rFonts w:ascii="Times New Roman" w:hAnsi="Times New Roman"/>
              </w:rPr>
              <w:t>, katedri</w:t>
            </w:r>
            <w:r w:rsidR="00BE6A8B" w:rsidRPr="00BE6A8B">
              <w:rPr>
                <w:rFonts w:ascii="Times New Roman" w:hAnsi="Times New Roman"/>
              </w:rPr>
              <w:t xml:space="preserve"> i stolica)</w:t>
            </w:r>
            <w:r w:rsidR="00F6269C" w:rsidRPr="00BE6A8B">
              <w:rPr>
                <w:rFonts w:ascii="Times New Roman" w:hAnsi="Times New Roman"/>
              </w:rPr>
              <w:t xml:space="preserve"> u </w:t>
            </w:r>
            <w:r w:rsidR="00791C2B" w:rsidRPr="00BE6A8B">
              <w:rPr>
                <w:rFonts w:ascii="Times New Roman" w:hAnsi="Times New Roman"/>
              </w:rPr>
              <w:t>OŠ Luka</w:t>
            </w:r>
            <w:bookmarkEnd w:id="0"/>
            <w:r w:rsidR="00BE6A8B" w:rsidRPr="00BE6A8B">
              <w:rPr>
                <w:rFonts w:ascii="Times New Roman" w:hAnsi="Times New Roman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prema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izvještaju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za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ispitivanje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na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normu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HRN EN 1729 – 1 </w:t>
            </w:r>
            <w:proofErr w:type="spellStart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>i</w:t>
            </w:r>
            <w:proofErr w:type="spellEnd"/>
            <w:r w:rsidR="00BE6A8B" w:rsidRPr="00BE6A8B">
              <w:rPr>
                <w:rFonts w:ascii="Times New Roman" w:eastAsia="Times New Roman" w:hAnsi="Times New Roman"/>
                <w:lang w:val="en-US" w:eastAsia="hr-HR"/>
              </w:rPr>
              <w:t xml:space="preserve"> HRN EN 1729 - 2</w:t>
            </w:r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  <w:bookmarkStart w:id="1" w:name="_GoBack"/>
      <w:bookmarkEnd w:id="1"/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07922455" w:rsidR="0061666E" w:rsidRDefault="0061666E" w:rsidP="0061666E">
      <w:pPr>
        <w:rPr>
          <w:color w:val="000000"/>
          <w:sz w:val="22"/>
          <w:szCs w:val="22"/>
        </w:rPr>
      </w:pPr>
      <w:r w:rsidRPr="008950FE">
        <w:rPr>
          <w:color w:val="000000"/>
          <w:sz w:val="22"/>
          <w:szCs w:val="22"/>
        </w:rPr>
        <w:t xml:space="preserve">U </w:t>
      </w:r>
      <w:r w:rsidR="00B7312D" w:rsidRPr="008950FE">
        <w:rPr>
          <w:color w:val="000000"/>
          <w:sz w:val="22"/>
          <w:szCs w:val="22"/>
        </w:rPr>
        <w:t>Sesvetama</w:t>
      </w:r>
      <w:r w:rsidRPr="008950FE">
        <w:rPr>
          <w:color w:val="000000"/>
          <w:sz w:val="22"/>
          <w:szCs w:val="22"/>
        </w:rPr>
        <w:t xml:space="preserve"> dana </w:t>
      </w:r>
      <w:r w:rsidR="0015516F" w:rsidRPr="008950FE">
        <w:rPr>
          <w:color w:val="000000"/>
          <w:sz w:val="22"/>
          <w:szCs w:val="22"/>
        </w:rPr>
        <w:t>1</w:t>
      </w:r>
      <w:r w:rsidR="008950FE" w:rsidRPr="008950FE">
        <w:rPr>
          <w:color w:val="000000"/>
          <w:sz w:val="22"/>
          <w:szCs w:val="22"/>
        </w:rPr>
        <w:t>9</w:t>
      </w:r>
      <w:r w:rsidR="00B7312D" w:rsidRPr="008950FE">
        <w:rPr>
          <w:color w:val="000000"/>
          <w:sz w:val="22"/>
          <w:szCs w:val="22"/>
        </w:rPr>
        <w:t xml:space="preserve">. </w:t>
      </w:r>
      <w:r w:rsidR="0015516F" w:rsidRPr="008950FE">
        <w:rPr>
          <w:color w:val="000000"/>
          <w:sz w:val="22"/>
          <w:szCs w:val="22"/>
        </w:rPr>
        <w:t>lipnja</w:t>
      </w:r>
      <w:r w:rsidRPr="008950FE">
        <w:rPr>
          <w:color w:val="000000"/>
          <w:sz w:val="22"/>
          <w:szCs w:val="22"/>
        </w:rPr>
        <w:t xml:space="preserve"> 202</w:t>
      </w:r>
      <w:r w:rsidR="00127F9A" w:rsidRPr="008950FE">
        <w:rPr>
          <w:color w:val="000000"/>
          <w:sz w:val="22"/>
          <w:szCs w:val="22"/>
        </w:rPr>
        <w:t>6</w:t>
      </w:r>
      <w:r w:rsidRPr="008950FE"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30"/>
    <w:rsid w:val="00127F9A"/>
    <w:rsid w:val="0015516F"/>
    <w:rsid w:val="00262DCF"/>
    <w:rsid w:val="002630B0"/>
    <w:rsid w:val="003B2930"/>
    <w:rsid w:val="0061666E"/>
    <w:rsid w:val="006455DB"/>
    <w:rsid w:val="00682322"/>
    <w:rsid w:val="0068456F"/>
    <w:rsid w:val="006F7BAD"/>
    <w:rsid w:val="00791C2B"/>
    <w:rsid w:val="008950FE"/>
    <w:rsid w:val="00992147"/>
    <w:rsid w:val="0099566F"/>
    <w:rsid w:val="009E705A"/>
    <w:rsid w:val="009F6723"/>
    <w:rsid w:val="00B237C6"/>
    <w:rsid w:val="00B7312D"/>
    <w:rsid w:val="00BA5086"/>
    <w:rsid w:val="00BC05DF"/>
    <w:rsid w:val="00BE6A8B"/>
    <w:rsid w:val="00D86017"/>
    <w:rsid w:val="00E045C3"/>
    <w:rsid w:val="00F6269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4</cp:revision>
  <cp:lastPrinted>2026-06-19T07:38:00Z</cp:lastPrinted>
  <dcterms:created xsi:type="dcterms:W3CDTF">2026-06-18T05:50:00Z</dcterms:created>
  <dcterms:modified xsi:type="dcterms:W3CDTF">2026-06-19T07:42:00Z</dcterms:modified>
</cp:coreProperties>
</file>